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32F1C" w:rsidRPr="00240CA1" w:rsidP="00E32F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д</w:t>
      </w:r>
      <w:r w:rsidR="00240CA1">
        <w:rPr>
          <w:rFonts w:ascii="Times New Roman" w:hAnsi="Times New Roman" w:cs="Times New Roman"/>
          <w:sz w:val="26"/>
          <w:szCs w:val="26"/>
        </w:rPr>
        <w:t>ело № 5-921</w:t>
      </w:r>
      <w:r w:rsidRPr="00240CA1" w:rsidR="009845C4">
        <w:rPr>
          <w:rFonts w:ascii="Times New Roman" w:hAnsi="Times New Roman" w:cs="Times New Roman"/>
          <w:sz w:val="26"/>
          <w:szCs w:val="26"/>
        </w:rPr>
        <w:t>-1703/2026</w:t>
      </w:r>
    </w:p>
    <w:p w:rsidR="00E32F1C" w:rsidRPr="00240CA1" w:rsidP="00E32F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УИД 86MS0034-01-2026</w:t>
      </w:r>
      <w:r w:rsidRPr="00240CA1">
        <w:rPr>
          <w:rFonts w:ascii="Times New Roman" w:hAnsi="Times New Roman" w:cs="Times New Roman"/>
          <w:sz w:val="26"/>
          <w:szCs w:val="26"/>
        </w:rPr>
        <w:t>-00</w:t>
      </w:r>
      <w:r w:rsidR="00240CA1">
        <w:rPr>
          <w:rFonts w:ascii="Times New Roman" w:hAnsi="Times New Roman" w:cs="Times New Roman"/>
          <w:sz w:val="26"/>
          <w:szCs w:val="26"/>
        </w:rPr>
        <w:t xml:space="preserve">3646-90 </w:t>
      </w:r>
      <w:r w:rsidRPr="00240CA1" w:rsidR="00BD6B22">
        <w:rPr>
          <w:rFonts w:ascii="Times New Roman" w:hAnsi="Times New Roman" w:cs="Times New Roman"/>
          <w:sz w:val="26"/>
          <w:szCs w:val="26"/>
        </w:rPr>
        <w:t xml:space="preserve"> </w:t>
      </w:r>
      <w:r w:rsidRPr="00240CA1" w:rsidR="002B6F28">
        <w:rPr>
          <w:rFonts w:ascii="Times New Roman" w:hAnsi="Times New Roman" w:cs="Times New Roman"/>
          <w:sz w:val="26"/>
          <w:szCs w:val="26"/>
        </w:rPr>
        <w:t xml:space="preserve"> </w:t>
      </w:r>
      <w:r w:rsidRPr="00240CA1" w:rsidR="00C676E5">
        <w:rPr>
          <w:rFonts w:ascii="Times New Roman" w:hAnsi="Times New Roman" w:cs="Times New Roman"/>
          <w:sz w:val="26"/>
          <w:szCs w:val="26"/>
        </w:rPr>
        <w:t xml:space="preserve"> </w:t>
      </w:r>
      <w:r w:rsidRPr="00240CA1" w:rsidR="00C44974">
        <w:rPr>
          <w:rFonts w:ascii="Times New Roman" w:hAnsi="Times New Roman" w:cs="Times New Roman"/>
          <w:sz w:val="26"/>
          <w:szCs w:val="26"/>
        </w:rPr>
        <w:t xml:space="preserve"> </w:t>
      </w:r>
      <w:r w:rsidRPr="00240CA1">
        <w:rPr>
          <w:rFonts w:ascii="Times New Roman" w:hAnsi="Times New Roman" w:cs="Times New Roman"/>
          <w:sz w:val="26"/>
          <w:szCs w:val="26"/>
        </w:rPr>
        <w:t xml:space="preserve"> </w:t>
      </w:r>
      <w:r w:rsidRPr="00240CA1" w:rsidR="008F77AB">
        <w:rPr>
          <w:rFonts w:ascii="Times New Roman" w:hAnsi="Times New Roman" w:cs="Times New Roman"/>
          <w:sz w:val="26"/>
          <w:szCs w:val="26"/>
        </w:rPr>
        <w:t xml:space="preserve"> </w:t>
      </w:r>
      <w:r w:rsidRPr="00240CA1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E32F1C" w:rsidRPr="00240CA1" w:rsidP="00E32F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32F1C" w:rsidRPr="00240CA1" w:rsidP="00E32F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32F1C" w:rsidRPr="00240CA1" w:rsidP="00E32F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240CA1">
        <w:rPr>
          <w:rFonts w:ascii="Times New Roman" w:hAnsi="Times New Roman" w:cs="Times New Roman"/>
          <w:sz w:val="26"/>
          <w:szCs w:val="26"/>
        </w:rPr>
        <w:tab/>
      </w:r>
      <w:r w:rsidRPr="00240CA1">
        <w:rPr>
          <w:rFonts w:ascii="Times New Roman" w:hAnsi="Times New Roman" w:cs="Times New Roman"/>
          <w:sz w:val="26"/>
          <w:szCs w:val="26"/>
        </w:rPr>
        <w:tab/>
      </w:r>
      <w:r w:rsidRPr="00240CA1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240CA1">
        <w:rPr>
          <w:rFonts w:ascii="Times New Roman" w:hAnsi="Times New Roman" w:cs="Times New Roman"/>
          <w:sz w:val="26"/>
          <w:szCs w:val="26"/>
        </w:rPr>
        <w:tab/>
      </w:r>
      <w:r w:rsidRPr="00240CA1">
        <w:rPr>
          <w:rFonts w:ascii="Times New Roman" w:hAnsi="Times New Roman" w:cs="Times New Roman"/>
          <w:sz w:val="26"/>
          <w:szCs w:val="26"/>
        </w:rPr>
        <w:tab/>
        <w:t xml:space="preserve">                           </w:t>
      </w:r>
      <w:r w:rsidRPr="00240CA1" w:rsidR="00240CA1">
        <w:rPr>
          <w:rFonts w:ascii="Times New Roman" w:hAnsi="Times New Roman" w:cs="Times New Roman"/>
          <w:sz w:val="26"/>
          <w:szCs w:val="26"/>
        </w:rPr>
        <w:t xml:space="preserve">    13 октября 2</w:t>
      </w:r>
      <w:r w:rsidRPr="00240CA1" w:rsidR="009845C4">
        <w:rPr>
          <w:rFonts w:ascii="Times New Roman" w:hAnsi="Times New Roman" w:cs="Times New Roman"/>
          <w:sz w:val="26"/>
          <w:szCs w:val="26"/>
        </w:rPr>
        <w:t>026</w:t>
      </w:r>
      <w:r w:rsidRPr="00240CA1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32F1C" w:rsidRPr="00240CA1" w:rsidP="00240CA1">
      <w:pPr>
        <w:pStyle w:val="BodyTextIndent2"/>
      </w:pPr>
      <w:r w:rsidRPr="00240CA1">
        <w:t xml:space="preserve">Мировой судья судебного участка №1 Когалымского судебного района Ханты-Мансийского автономного округа – Югры Олькова Н.В., </w:t>
      </w:r>
      <w:r w:rsidRPr="00240CA1">
        <w:t>и.о</w:t>
      </w:r>
      <w:r w:rsidRPr="00240CA1">
        <w:t xml:space="preserve">. мирового судьи судебного участка №3 Когалымского судебного района Ханты-Мансийского автономного округа – Югры </w:t>
      </w:r>
      <w:r w:rsidRPr="00240CA1">
        <w:t xml:space="preserve">(Ханты – Мансийский автономный округ – Югра г. Когалым ул.Мира, 24), 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240CA1">
        <w:rPr>
          <w:rFonts w:ascii="Times New Roman" w:hAnsi="Times New Roman" w:cs="Times New Roman"/>
          <w:sz w:val="26"/>
          <w:szCs w:val="26"/>
        </w:rPr>
        <w:t>Бухмастова</w:t>
      </w:r>
      <w:r w:rsidRPr="00240CA1">
        <w:rPr>
          <w:rFonts w:ascii="Times New Roman" w:hAnsi="Times New Roman" w:cs="Times New Roman"/>
          <w:sz w:val="26"/>
          <w:szCs w:val="26"/>
        </w:rPr>
        <w:t xml:space="preserve"> Игоря Владимировича, </w:t>
      </w:r>
      <w:r w:rsidR="00393822">
        <w:rPr>
          <w:rFonts w:ascii="Times New Roman" w:hAnsi="Times New Roman" w:cs="Times New Roman"/>
          <w:sz w:val="26"/>
          <w:szCs w:val="26"/>
        </w:rPr>
        <w:t>*</w:t>
      </w:r>
      <w:r w:rsidRPr="00240CA1">
        <w:rPr>
          <w:rFonts w:ascii="Times New Roman" w:hAnsi="Times New Roman" w:cs="Times New Roman"/>
          <w:sz w:val="26"/>
          <w:szCs w:val="26"/>
        </w:rPr>
        <w:t xml:space="preserve"> инвалидности 1 или 2 группы не имеющего, 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32F1C" w:rsidRPr="00240CA1" w:rsidP="00E32F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УСТАНОВИЛ: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32F1C" w:rsidRPr="00240CA1" w:rsidP="00BD6B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 xml:space="preserve">12.10.2026 г. в 19 час. 43 мин. в г. Когалыме по ул. Бакинская, стр. 15 «А» магазин «Монетка» был выявлен </w:t>
      </w:r>
      <w:r w:rsidRPr="00240CA1">
        <w:rPr>
          <w:rFonts w:ascii="Times New Roman" w:hAnsi="Times New Roman" w:cs="Times New Roman"/>
          <w:sz w:val="26"/>
          <w:szCs w:val="26"/>
        </w:rPr>
        <w:t>Бухмастов</w:t>
      </w:r>
      <w:r w:rsidRPr="00240CA1">
        <w:rPr>
          <w:rFonts w:ascii="Times New Roman" w:hAnsi="Times New Roman" w:cs="Times New Roman"/>
          <w:sz w:val="26"/>
          <w:szCs w:val="26"/>
        </w:rPr>
        <w:t xml:space="preserve"> И.В., который находился </w:t>
      </w:r>
      <w:r w:rsidRPr="00240CA1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Pr="00240CA1">
        <w:rPr>
          <w:rFonts w:ascii="Times New Roman" w:hAnsi="Times New Roman" w:cs="Times New Roman"/>
          <w:sz w:val="26"/>
          <w:szCs w:val="26"/>
        </w:rPr>
        <w:t xml:space="preserve">общественном месте в состоянии опьянения, в частности: резкий запах алкоголя изо рта, невнятная и смазанная речь, из-за опьянения гражданин в значительной степени утратил способность ориентироваться, неустойчивость позы, своим неопрятным внешним видом вызывал брезгливость и отвращение (одежда грязная), своим видом </w:t>
      </w:r>
      <w:r w:rsidRPr="00240CA1">
        <w:rPr>
          <w:rFonts w:ascii="Times New Roman" w:hAnsi="Times New Roman" w:cs="Times New Roman"/>
          <w:bCs/>
          <w:sz w:val="26"/>
          <w:szCs w:val="26"/>
        </w:rPr>
        <w:t xml:space="preserve">и </w:t>
      </w:r>
      <w:r w:rsidRPr="00240CA1">
        <w:rPr>
          <w:rFonts w:ascii="Times New Roman" w:hAnsi="Times New Roman" w:cs="Times New Roman"/>
          <w:sz w:val="26"/>
          <w:szCs w:val="26"/>
        </w:rPr>
        <w:t>поведением оскорблял человеческое достоинство и общественную нравственность</w:t>
      </w:r>
      <w:r w:rsidRPr="00240CA1">
        <w:rPr>
          <w:rFonts w:ascii="Times New Roman" w:hAnsi="Times New Roman" w:cs="Times New Roman"/>
          <w:sz w:val="26"/>
          <w:szCs w:val="26"/>
        </w:rPr>
        <w:t>.</w:t>
      </w:r>
    </w:p>
    <w:p w:rsidR="00E32F1C" w:rsidRPr="00240CA1" w:rsidP="00E32F1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Бухмастов</w:t>
      </w:r>
      <w:r w:rsidRPr="00240CA1">
        <w:rPr>
          <w:rFonts w:ascii="Times New Roman" w:hAnsi="Times New Roman" w:cs="Times New Roman"/>
          <w:sz w:val="26"/>
          <w:szCs w:val="26"/>
        </w:rPr>
        <w:t xml:space="preserve"> И.В. при рассмотрении дела с протоколом согласился, вину признал. </w:t>
      </w:r>
    </w:p>
    <w:p w:rsidR="00E32F1C" w:rsidRPr="00240CA1" w:rsidP="00E32F1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240CA1">
        <w:rPr>
          <w:rFonts w:ascii="Times New Roman" w:hAnsi="Times New Roman" w:cs="Times New Roman"/>
          <w:sz w:val="26"/>
          <w:szCs w:val="26"/>
        </w:rPr>
        <w:t>Бухмастова</w:t>
      </w:r>
      <w:r w:rsidRPr="00240CA1">
        <w:rPr>
          <w:rFonts w:ascii="Times New Roman" w:hAnsi="Times New Roman" w:cs="Times New Roman"/>
          <w:sz w:val="26"/>
          <w:szCs w:val="26"/>
        </w:rPr>
        <w:t xml:space="preserve"> И.В., исследовав материалы дела об административном правонарушении, считает, что </w:t>
      </w:r>
      <w:r w:rsidRPr="00240CA1">
        <w:rPr>
          <w:rFonts w:ascii="Times New Roman" w:hAnsi="Times New Roman" w:cs="Times New Roman"/>
          <w:sz w:val="26"/>
          <w:szCs w:val="26"/>
        </w:rPr>
        <w:t>Бухмастов</w:t>
      </w:r>
      <w:r w:rsidRPr="00240CA1">
        <w:rPr>
          <w:rFonts w:ascii="Times New Roman" w:hAnsi="Times New Roman" w:cs="Times New Roman"/>
          <w:sz w:val="26"/>
          <w:szCs w:val="26"/>
        </w:rPr>
        <w:t xml:space="preserve"> И.В. виновен в совершении административного правонарушения, предусмотренного ст. 20.21 КоАП РФ, а именно </w:t>
      </w:r>
      <w:r w:rsidRPr="00240CA1">
        <w:rPr>
          <w:rFonts w:ascii="Times New Roman" w:hAnsi="Times New Roman" w:cs="Times New Roman"/>
          <w:sz w:val="26"/>
          <w:szCs w:val="26"/>
        </w:rPr>
        <w:t>в п</w:t>
      </w:r>
      <w:r w:rsidRPr="00240CA1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240CA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038B8" w:rsidRPr="00240CA1" w:rsidP="009845C4">
      <w:pPr>
        <w:pStyle w:val="BodyTextIndent"/>
        <w:ind w:firstLine="567"/>
        <w:rPr>
          <w:sz w:val="26"/>
          <w:szCs w:val="26"/>
        </w:rPr>
      </w:pPr>
      <w:r w:rsidRPr="00240CA1">
        <w:rPr>
          <w:sz w:val="26"/>
          <w:szCs w:val="26"/>
        </w:rPr>
        <w:t xml:space="preserve">Виновность </w:t>
      </w:r>
      <w:r w:rsidRPr="00240CA1">
        <w:rPr>
          <w:sz w:val="26"/>
          <w:szCs w:val="26"/>
        </w:rPr>
        <w:t>Бухмастова</w:t>
      </w:r>
      <w:r w:rsidRPr="00240CA1">
        <w:rPr>
          <w:sz w:val="26"/>
          <w:szCs w:val="26"/>
        </w:rPr>
        <w:t xml:space="preserve"> И.В. в совершении административного правонарушения подтверждается материалами дела об административном </w:t>
      </w:r>
      <w:r w:rsidRPr="00240CA1" w:rsidR="00240CA1">
        <w:rPr>
          <w:sz w:val="26"/>
          <w:szCs w:val="26"/>
        </w:rPr>
        <w:t>правонарушении: протоколом 86 №475362</w:t>
      </w:r>
      <w:r w:rsidRPr="00240CA1" w:rsidR="00BD6B22">
        <w:rPr>
          <w:sz w:val="26"/>
          <w:szCs w:val="26"/>
        </w:rPr>
        <w:t xml:space="preserve"> </w:t>
      </w:r>
      <w:r w:rsidRPr="00240CA1">
        <w:rPr>
          <w:sz w:val="26"/>
          <w:szCs w:val="26"/>
        </w:rPr>
        <w:t>об административном правона</w:t>
      </w:r>
      <w:r w:rsidRPr="00240CA1" w:rsidR="009845C4">
        <w:rPr>
          <w:sz w:val="26"/>
          <w:szCs w:val="26"/>
        </w:rPr>
        <w:t xml:space="preserve">рушении от </w:t>
      </w:r>
      <w:r w:rsidRPr="00240CA1" w:rsidR="00240CA1">
        <w:rPr>
          <w:sz w:val="26"/>
          <w:szCs w:val="26"/>
        </w:rPr>
        <w:t>12.10</w:t>
      </w:r>
      <w:r w:rsidRPr="00240CA1" w:rsidR="009845C4">
        <w:rPr>
          <w:sz w:val="26"/>
          <w:szCs w:val="26"/>
        </w:rPr>
        <w:t xml:space="preserve">.2026 </w:t>
      </w:r>
      <w:r w:rsidRPr="00240CA1">
        <w:rPr>
          <w:sz w:val="26"/>
          <w:szCs w:val="26"/>
        </w:rPr>
        <w:t xml:space="preserve">г., в котором изложены обстоятельства совершения </w:t>
      </w:r>
      <w:r w:rsidRPr="00240CA1">
        <w:rPr>
          <w:sz w:val="26"/>
          <w:szCs w:val="26"/>
        </w:rPr>
        <w:t>Бухмастовым</w:t>
      </w:r>
      <w:r w:rsidRPr="00240CA1">
        <w:rPr>
          <w:sz w:val="26"/>
          <w:szCs w:val="26"/>
        </w:rPr>
        <w:t xml:space="preserve"> И.В.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</w:t>
      </w:r>
      <w:r w:rsidRPr="00240CA1" w:rsidR="002A6D6A">
        <w:rPr>
          <w:sz w:val="26"/>
          <w:szCs w:val="26"/>
        </w:rPr>
        <w:t xml:space="preserve"> </w:t>
      </w:r>
      <w:r w:rsidRPr="00240CA1" w:rsidR="009C30C2">
        <w:rPr>
          <w:sz w:val="26"/>
          <w:szCs w:val="26"/>
        </w:rPr>
        <w:t>и ст.51 Конституции РФ; рапорт</w:t>
      </w:r>
      <w:r w:rsidRPr="00240CA1" w:rsidR="00240CA1">
        <w:rPr>
          <w:sz w:val="26"/>
          <w:szCs w:val="26"/>
        </w:rPr>
        <w:t xml:space="preserve">ами </w:t>
      </w:r>
      <w:r w:rsidRPr="00240CA1" w:rsidR="00C44974">
        <w:rPr>
          <w:sz w:val="26"/>
          <w:szCs w:val="26"/>
        </w:rPr>
        <w:t>полицейск</w:t>
      </w:r>
      <w:r w:rsidRPr="00240CA1" w:rsidR="00240CA1">
        <w:rPr>
          <w:sz w:val="26"/>
          <w:szCs w:val="26"/>
        </w:rPr>
        <w:t xml:space="preserve">их </w:t>
      </w:r>
      <w:r w:rsidRPr="00240CA1" w:rsidR="00C44974">
        <w:rPr>
          <w:sz w:val="26"/>
          <w:szCs w:val="26"/>
        </w:rPr>
        <w:t xml:space="preserve">ОВ ППСП ОМВД России по г. Когалыму </w:t>
      </w:r>
      <w:r w:rsidRPr="00240CA1">
        <w:rPr>
          <w:sz w:val="26"/>
          <w:szCs w:val="26"/>
        </w:rPr>
        <w:t xml:space="preserve">от </w:t>
      </w:r>
      <w:r w:rsidR="00240CA1">
        <w:rPr>
          <w:sz w:val="26"/>
          <w:szCs w:val="26"/>
        </w:rPr>
        <w:t>12.10</w:t>
      </w:r>
      <w:r w:rsidRPr="00240CA1">
        <w:rPr>
          <w:sz w:val="26"/>
          <w:szCs w:val="26"/>
        </w:rPr>
        <w:t>.202</w:t>
      </w:r>
      <w:r w:rsidRPr="00240CA1" w:rsidR="009845C4">
        <w:rPr>
          <w:sz w:val="26"/>
          <w:szCs w:val="26"/>
        </w:rPr>
        <w:t>6</w:t>
      </w:r>
      <w:r w:rsidRPr="00240CA1" w:rsidR="009C30C2">
        <w:rPr>
          <w:sz w:val="26"/>
          <w:szCs w:val="26"/>
        </w:rPr>
        <w:t xml:space="preserve"> г., которы</w:t>
      </w:r>
      <w:r w:rsidRPr="00240CA1" w:rsidR="00240CA1">
        <w:rPr>
          <w:sz w:val="26"/>
          <w:szCs w:val="26"/>
        </w:rPr>
        <w:t>е</w:t>
      </w:r>
      <w:r w:rsidRPr="00240CA1">
        <w:rPr>
          <w:sz w:val="26"/>
          <w:szCs w:val="26"/>
        </w:rPr>
        <w:t xml:space="preserve"> содерж</w:t>
      </w:r>
      <w:r w:rsidRPr="00240CA1" w:rsidR="00240CA1">
        <w:rPr>
          <w:sz w:val="26"/>
          <w:szCs w:val="26"/>
        </w:rPr>
        <w:t>а</w:t>
      </w:r>
      <w:r w:rsidRPr="00240CA1">
        <w:rPr>
          <w:sz w:val="26"/>
          <w:szCs w:val="26"/>
        </w:rPr>
        <w:t>т сведения, аналогичные протоколу об административном правонарушении;</w:t>
      </w:r>
      <w:r w:rsidRPr="00240CA1" w:rsidR="00C44974">
        <w:rPr>
          <w:sz w:val="26"/>
          <w:szCs w:val="26"/>
        </w:rPr>
        <w:t xml:space="preserve"> </w:t>
      </w:r>
      <w:r w:rsidRPr="00240CA1">
        <w:rPr>
          <w:sz w:val="26"/>
          <w:szCs w:val="26"/>
        </w:rPr>
        <w:t xml:space="preserve">протоколом направления на медицинское освидетельствование от </w:t>
      </w:r>
      <w:r w:rsidRPr="00240CA1" w:rsidR="00240CA1">
        <w:rPr>
          <w:sz w:val="26"/>
          <w:szCs w:val="26"/>
        </w:rPr>
        <w:t>12.10</w:t>
      </w:r>
      <w:r w:rsidRPr="00240CA1">
        <w:rPr>
          <w:sz w:val="26"/>
          <w:szCs w:val="26"/>
        </w:rPr>
        <w:t>.202</w:t>
      </w:r>
      <w:r w:rsidRPr="00240CA1" w:rsidR="009845C4">
        <w:rPr>
          <w:sz w:val="26"/>
          <w:szCs w:val="26"/>
        </w:rPr>
        <w:t>6</w:t>
      </w:r>
      <w:r w:rsidRPr="00240CA1">
        <w:rPr>
          <w:sz w:val="26"/>
          <w:szCs w:val="26"/>
        </w:rPr>
        <w:t xml:space="preserve">; актом медицинского освидетельствования на </w:t>
      </w:r>
      <w:r w:rsidRPr="00240CA1" w:rsidR="00C44974">
        <w:rPr>
          <w:sz w:val="26"/>
          <w:szCs w:val="26"/>
        </w:rPr>
        <w:t>состоян</w:t>
      </w:r>
      <w:r w:rsidRPr="00240CA1" w:rsidR="002A6D6A">
        <w:rPr>
          <w:sz w:val="26"/>
          <w:szCs w:val="26"/>
        </w:rPr>
        <w:t xml:space="preserve">ие </w:t>
      </w:r>
      <w:r w:rsidRPr="00240CA1" w:rsidR="00240CA1">
        <w:rPr>
          <w:sz w:val="26"/>
          <w:szCs w:val="26"/>
        </w:rPr>
        <w:t>опьянения №1295</w:t>
      </w:r>
      <w:r w:rsidRPr="00240CA1">
        <w:rPr>
          <w:sz w:val="26"/>
          <w:szCs w:val="26"/>
        </w:rPr>
        <w:t xml:space="preserve"> от </w:t>
      </w:r>
      <w:r w:rsidRPr="00240CA1" w:rsidR="00BD6B22">
        <w:rPr>
          <w:sz w:val="26"/>
          <w:szCs w:val="26"/>
        </w:rPr>
        <w:t>1</w:t>
      </w:r>
      <w:r w:rsidRPr="00240CA1" w:rsidR="00240CA1">
        <w:rPr>
          <w:sz w:val="26"/>
          <w:szCs w:val="26"/>
        </w:rPr>
        <w:t>2.10</w:t>
      </w:r>
      <w:r w:rsidRPr="00240CA1" w:rsidR="002A6D6A">
        <w:rPr>
          <w:sz w:val="26"/>
          <w:szCs w:val="26"/>
        </w:rPr>
        <w:t>.2026,</w:t>
      </w:r>
      <w:r w:rsidRPr="00240CA1">
        <w:rPr>
          <w:sz w:val="26"/>
          <w:szCs w:val="26"/>
        </w:rPr>
        <w:t xml:space="preserve"> которым у </w:t>
      </w:r>
      <w:r w:rsidRPr="00240CA1">
        <w:rPr>
          <w:sz w:val="26"/>
          <w:szCs w:val="26"/>
        </w:rPr>
        <w:t>Бухмастова</w:t>
      </w:r>
      <w:r w:rsidRPr="00240CA1">
        <w:rPr>
          <w:sz w:val="26"/>
          <w:szCs w:val="26"/>
        </w:rPr>
        <w:t xml:space="preserve"> И.В. установлено состояние опьянения; </w:t>
      </w:r>
      <w:r w:rsidRPr="00240CA1" w:rsidR="009845C4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240CA1" w:rsidR="00240CA1">
        <w:rPr>
          <w:sz w:val="26"/>
          <w:szCs w:val="26"/>
        </w:rPr>
        <w:t>12.10</w:t>
      </w:r>
      <w:r w:rsidRPr="00240CA1" w:rsidR="009845C4">
        <w:rPr>
          <w:sz w:val="26"/>
          <w:szCs w:val="26"/>
        </w:rPr>
        <w:t xml:space="preserve">.2026 г.; видеозаписью правонарушения, из которой усматривается, что </w:t>
      </w:r>
      <w:r w:rsidRPr="00240CA1" w:rsidR="009845C4">
        <w:rPr>
          <w:sz w:val="26"/>
          <w:szCs w:val="26"/>
        </w:rPr>
        <w:t>Бухмастов</w:t>
      </w:r>
      <w:r w:rsidRPr="00240CA1" w:rsidR="009845C4">
        <w:rPr>
          <w:sz w:val="26"/>
          <w:szCs w:val="26"/>
        </w:rPr>
        <w:t xml:space="preserve"> И.В. находился в общественном месте с признаками опьянения.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6F428D" w:rsidRPr="00240CA1" w:rsidP="006F42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240CA1">
        <w:rPr>
          <w:rFonts w:ascii="Times New Roman" w:hAnsi="Times New Roman" w:cs="Times New Roman"/>
          <w:sz w:val="26"/>
          <w:szCs w:val="26"/>
        </w:rPr>
        <w:t>Бухмастова</w:t>
      </w:r>
      <w:r w:rsidRPr="00240CA1">
        <w:rPr>
          <w:rFonts w:ascii="Times New Roman" w:hAnsi="Times New Roman" w:cs="Times New Roman"/>
          <w:sz w:val="26"/>
          <w:szCs w:val="26"/>
        </w:rPr>
        <w:t xml:space="preserve"> И.В.</w:t>
      </w:r>
      <w:r w:rsidRPr="00240CA1">
        <w:rPr>
          <w:sz w:val="26"/>
          <w:szCs w:val="26"/>
        </w:rPr>
        <w:t xml:space="preserve"> </w:t>
      </w:r>
      <w:r w:rsidRPr="00240CA1">
        <w:rPr>
          <w:rFonts w:ascii="Times New Roman" w:hAnsi="Times New Roman" w:cs="Times New Roman"/>
          <w:sz w:val="26"/>
          <w:szCs w:val="26"/>
        </w:rPr>
        <w:t>к административной ответственности не истек.</w:t>
      </w:r>
    </w:p>
    <w:p w:rsidR="006F428D" w:rsidRPr="00240CA1" w:rsidP="006F428D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40CA1">
        <w:rPr>
          <w:sz w:val="26"/>
          <w:szCs w:val="26"/>
        </w:rPr>
        <w:t xml:space="preserve">Правонарушение </w:t>
      </w:r>
      <w:r w:rsidRPr="00240CA1">
        <w:rPr>
          <w:sz w:val="26"/>
          <w:szCs w:val="26"/>
        </w:rPr>
        <w:t>Бухмастов</w:t>
      </w:r>
      <w:r w:rsidRPr="00240CA1">
        <w:rPr>
          <w:sz w:val="26"/>
          <w:szCs w:val="26"/>
        </w:rPr>
        <w:t xml:space="preserve"> И.В. совершил умышленно, поскольку</w:t>
      </w:r>
      <w:r w:rsidRPr="00240CA1" w:rsidR="008038B8">
        <w:rPr>
          <w:sz w:val="26"/>
          <w:szCs w:val="26"/>
        </w:rPr>
        <w:t xml:space="preserve"> понимал и мог </w:t>
      </w:r>
      <w:r w:rsidRPr="00240CA1">
        <w:rPr>
          <w:sz w:val="26"/>
          <w:szCs w:val="26"/>
        </w:rPr>
        <w:t>предвидеть последствия своих действий.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Обстоятельством, смягчающим административную ответственность в соответствии со ст. 4.2 КоАП РФ является признание вины.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Отягчающим административную ответственность обстоятельством, предусмотренных ст. 4.3 КоАП РФ, является неоднократное совершение однородного правонарушения.</w:t>
      </w:r>
    </w:p>
    <w:p w:rsidR="00153146" w:rsidRPr="00240CA1" w:rsidP="00153146">
      <w:pPr>
        <w:pStyle w:val="BodyTextIndent"/>
        <w:ind w:firstLine="709"/>
        <w:rPr>
          <w:sz w:val="26"/>
          <w:szCs w:val="26"/>
        </w:rPr>
      </w:pPr>
      <w:r w:rsidRPr="00240CA1">
        <w:rPr>
          <w:color w:val="000000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240CA1">
        <w:rPr>
          <w:sz w:val="26"/>
          <w:szCs w:val="26"/>
        </w:rPr>
        <w:t>Бухмастова</w:t>
      </w:r>
      <w:r w:rsidRPr="00240CA1">
        <w:rPr>
          <w:sz w:val="26"/>
          <w:szCs w:val="26"/>
        </w:rPr>
        <w:t xml:space="preserve"> И.В.</w:t>
      </w:r>
      <w:r w:rsidRPr="00240CA1">
        <w:rPr>
          <w:color w:val="000000"/>
          <w:sz w:val="26"/>
          <w:szCs w:val="26"/>
        </w:rPr>
        <w:t xml:space="preserve">, состояние здоровья, </w:t>
      </w:r>
      <w:r w:rsidRPr="00240CA1">
        <w:rPr>
          <w:sz w:val="26"/>
          <w:szCs w:val="26"/>
        </w:rPr>
        <w:t xml:space="preserve">наличия обстоятельств смягчающих и отягчающих административную ответственность, а также то, что </w:t>
      </w:r>
      <w:r w:rsidRPr="00240CA1">
        <w:rPr>
          <w:sz w:val="26"/>
          <w:szCs w:val="26"/>
        </w:rPr>
        <w:t>Бухмастов</w:t>
      </w:r>
      <w:r w:rsidRPr="00240CA1">
        <w:rPr>
          <w:sz w:val="26"/>
          <w:szCs w:val="26"/>
        </w:rPr>
        <w:t xml:space="preserve"> И.В., должных выводов для себя не делает, на путь исправления не встает, систематически привлекается к административной ответственности, что характеризует его как личность склонную к совершению административных правонарушений, в связи с чем, мировой судья считает необходимым назначить </w:t>
      </w:r>
      <w:r w:rsidRPr="00240CA1">
        <w:rPr>
          <w:color w:val="000000"/>
          <w:sz w:val="26"/>
          <w:szCs w:val="26"/>
        </w:rPr>
        <w:t xml:space="preserve">ему </w:t>
      </w:r>
      <w:r w:rsidRPr="00240CA1">
        <w:rPr>
          <w:sz w:val="26"/>
          <w:szCs w:val="26"/>
        </w:rPr>
        <w:t>наказания в виде административного ареста.</w:t>
      </w:r>
    </w:p>
    <w:p w:rsidR="00E32F1C" w:rsidRPr="00240CA1" w:rsidP="00E32F1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E32F1C" w:rsidRPr="00240CA1" w:rsidP="00E32F1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E32F1C" w:rsidRPr="00240CA1" w:rsidP="00E32F1C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32F1C" w:rsidRPr="00240CA1" w:rsidP="00E32F1C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40CA1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E32F1C" w:rsidRPr="00240CA1" w:rsidP="00E32F1C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Бухмастова</w:t>
      </w:r>
      <w:r w:rsidRPr="00240CA1">
        <w:rPr>
          <w:rFonts w:ascii="Times New Roman" w:hAnsi="Times New Roman" w:cs="Times New Roman"/>
          <w:sz w:val="26"/>
          <w:szCs w:val="26"/>
        </w:rPr>
        <w:t xml:space="preserve"> Игоря Владимировича признать виновным в совершении административного правонарушения, предусмотренного ст. 20.21 КоАП РФ, и назначить ему наказание в виде административного ареста сроком на </w:t>
      </w:r>
      <w:r w:rsidRPr="00240CA1" w:rsidR="007D7F55">
        <w:rPr>
          <w:rFonts w:ascii="Times New Roman" w:hAnsi="Times New Roman" w:cs="Times New Roman"/>
          <w:sz w:val="26"/>
          <w:szCs w:val="26"/>
        </w:rPr>
        <w:t>1</w:t>
      </w:r>
      <w:r w:rsidRPr="00240CA1" w:rsidR="00240CA1">
        <w:rPr>
          <w:rFonts w:ascii="Times New Roman" w:hAnsi="Times New Roman" w:cs="Times New Roman"/>
          <w:sz w:val="26"/>
          <w:szCs w:val="26"/>
        </w:rPr>
        <w:t>5</w:t>
      </w:r>
      <w:r w:rsidRPr="00240CA1">
        <w:rPr>
          <w:rFonts w:ascii="Times New Roman" w:hAnsi="Times New Roman" w:cs="Times New Roman"/>
          <w:sz w:val="26"/>
          <w:szCs w:val="26"/>
        </w:rPr>
        <w:t xml:space="preserve"> (</w:t>
      </w:r>
      <w:r w:rsidRPr="00240CA1" w:rsidR="00240CA1">
        <w:rPr>
          <w:rFonts w:ascii="Times New Roman" w:hAnsi="Times New Roman" w:cs="Times New Roman"/>
          <w:sz w:val="26"/>
          <w:szCs w:val="26"/>
        </w:rPr>
        <w:t>пятнадцать</w:t>
      </w:r>
      <w:r w:rsidRPr="00240CA1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2A6D6A" w:rsidRPr="00240CA1" w:rsidP="002A6D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240CA1">
        <w:rPr>
          <w:rFonts w:ascii="Times New Roman" w:hAnsi="Times New Roman" w:cs="Times New Roman"/>
          <w:sz w:val="26"/>
          <w:szCs w:val="26"/>
        </w:rPr>
        <w:t>Бухмастову</w:t>
      </w:r>
      <w:r w:rsidRPr="00240CA1">
        <w:rPr>
          <w:rFonts w:ascii="Times New Roman" w:hAnsi="Times New Roman" w:cs="Times New Roman"/>
          <w:sz w:val="26"/>
          <w:szCs w:val="26"/>
        </w:rPr>
        <w:t xml:space="preserve"> И.В. </w:t>
      </w:r>
      <w:r w:rsidRPr="00240CA1">
        <w:rPr>
          <w:rFonts w:ascii="Times New Roman" w:hAnsi="Times New Roman" w:cs="Times New Roman"/>
          <w:sz w:val="26"/>
          <w:szCs w:val="26"/>
        </w:rPr>
        <w:t>исчислять с</w:t>
      </w:r>
      <w:r w:rsidRPr="00240CA1" w:rsidR="009C30C2">
        <w:rPr>
          <w:rFonts w:ascii="Times New Roman" w:hAnsi="Times New Roman" w:cs="Times New Roman"/>
          <w:sz w:val="26"/>
          <w:szCs w:val="26"/>
        </w:rPr>
        <w:t xml:space="preserve"> </w:t>
      </w:r>
      <w:r w:rsidRPr="00240CA1" w:rsidR="00240CA1">
        <w:rPr>
          <w:rFonts w:ascii="Times New Roman" w:hAnsi="Times New Roman" w:cs="Times New Roman"/>
          <w:sz w:val="26"/>
          <w:szCs w:val="26"/>
        </w:rPr>
        <w:t>13.10</w:t>
      </w:r>
      <w:r w:rsidRPr="00240CA1">
        <w:rPr>
          <w:rFonts w:ascii="Times New Roman" w:hAnsi="Times New Roman" w:cs="Times New Roman"/>
          <w:sz w:val="26"/>
          <w:szCs w:val="26"/>
        </w:rPr>
        <w:t>.2026, зачесть в срок отбывания наказания срок административного задержания с</w:t>
      </w:r>
      <w:r w:rsidRPr="00240CA1" w:rsidR="00240CA1">
        <w:rPr>
          <w:rFonts w:ascii="Times New Roman" w:hAnsi="Times New Roman" w:cs="Times New Roman"/>
          <w:sz w:val="26"/>
          <w:szCs w:val="26"/>
        </w:rPr>
        <w:t xml:space="preserve"> 20</w:t>
      </w:r>
      <w:r w:rsidRPr="00240CA1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240CA1" w:rsidR="00240CA1">
        <w:rPr>
          <w:rFonts w:ascii="Times New Roman" w:hAnsi="Times New Roman" w:cs="Times New Roman"/>
          <w:sz w:val="26"/>
          <w:szCs w:val="26"/>
        </w:rPr>
        <w:t>05</w:t>
      </w:r>
      <w:r w:rsidRPr="00240CA1" w:rsidR="009C30C2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240CA1" w:rsidR="00240CA1">
        <w:rPr>
          <w:rFonts w:ascii="Times New Roman" w:hAnsi="Times New Roman" w:cs="Times New Roman"/>
          <w:sz w:val="26"/>
          <w:szCs w:val="26"/>
        </w:rPr>
        <w:t>12.10</w:t>
      </w:r>
      <w:r w:rsidRPr="00240CA1" w:rsidR="009C30C2">
        <w:rPr>
          <w:rFonts w:ascii="Times New Roman" w:hAnsi="Times New Roman" w:cs="Times New Roman"/>
          <w:sz w:val="26"/>
          <w:szCs w:val="26"/>
        </w:rPr>
        <w:t>.2026</w:t>
      </w:r>
      <w:r w:rsidRPr="00240CA1">
        <w:rPr>
          <w:rFonts w:ascii="Times New Roman" w:hAnsi="Times New Roman" w:cs="Times New Roman"/>
          <w:sz w:val="26"/>
          <w:szCs w:val="26"/>
        </w:rPr>
        <w:t>.</w:t>
      </w:r>
    </w:p>
    <w:p w:rsidR="009845C4" w:rsidRPr="00240CA1" w:rsidP="009845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240CA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40CA1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E32F1C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038B8" w:rsidRPr="00240CA1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45C4" w:rsidRPr="00240CA1" w:rsidP="005703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0CA1">
        <w:rPr>
          <w:rFonts w:ascii="Times New Roman" w:hAnsi="Times New Roman" w:cs="Times New Roman"/>
          <w:sz w:val="26"/>
          <w:szCs w:val="26"/>
        </w:rPr>
        <w:t>Мировой судья:</w:t>
      </w:r>
      <w:r w:rsidR="00240CA1">
        <w:rPr>
          <w:rFonts w:ascii="Times New Roman" w:hAnsi="Times New Roman" w:cs="Times New Roman"/>
          <w:sz w:val="26"/>
          <w:szCs w:val="26"/>
        </w:rPr>
        <w:t xml:space="preserve"> </w:t>
      </w:r>
      <w:r w:rsidR="00240CA1">
        <w:rPr>
          <w:rFonts w:ascii="Times New Roman" w:hAnsi="Times New Roman" w:cs="Times New Roman"/>
          <w:sz w:val="26"/>
          <w:szCs w:val="26"/>
        </w:rPr>
        <w:tab/>
      </w:r>
      <w:r w:rsidRPr="00240CA1" w:rsidR="002557A8">
        <w:rPr>
          <w:rFonts w:ascii="Times New Roman" w:hAnsi="Times New Roman" w:cs="Times New Roman"/>
          <w:sz w:val="26"/>
          <w:szCs w:val="26"/>
        </w:rPr>
        <w:t xml:space="preserve"> </w:t>
      </w:r>
      <w:r w:rsidRPr="00240CA1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240CA1">
        <w:rPr>
          <w:rFonts w:ascii="Times New Roman" w:hAnsi="Times New Roman" w:cs="Times New Roman"/>
          <w:sz w:val="26"/>
          <w:szCs w:val="26"/>
        </w:rPr>
        <w:tab/>
      </w:r>
      <w:r w:rsidRPr="00240CA1" w:rsidR="00240CA1">
        <w:rPr>
          <w:rFonts w:ascii="Times New Roman" w:hAnsi="Times New Roman" w:cs="Times New Roman"/>
          <w:sz w:val="26"/>
          <w:szCs w:val="26"/>
        </w:rPr>
        <w:tab/>
      </w:r>
      <w:r w:rsidRPr="00240CA1" w:rsidR="00240CA1">
        <w:rPr>
          <w:rFonts w:ascii="Times New Roman" w:hAnsi="Times New Roman" w:cs="Times New Roman"/>
          <w:sz w:val="26"/>
          <w:szCs w:val="26"/>
        </w:rPr>
        <w:tab/>
      </w:r>
      <w:r w:rsidRPr="00240CA1">
        <w:rPr>
          <w:rFonts w:ascii="Times New Roman" w:hAnsi="Times New Roman" w:cs="Times New Roman"/>
          <w:sz w:val="26"/>
          <w:szCs w:val="26"/>
        </w:rPr>
        <w:tab/>
      </w:r>
      <w:r w:rsidRPr="00240CA1" w:rsidR="00240CA1">
        <w:rPr>
          <w:rFonts w:ascii="Times New Roman" w:hAnsi="Times New Roman" w:cs="Times New Roman"/>
          <w:sz w:val="26"/>
          <w:szCs w:val="26"/>
        </w:rPr>
        <w:t>Олькова Н.В.</w:t>
      </w:r>
    </w:p>
    <w:sectPr w:rsidSect="00240CA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D07"/>
    <w:rsid w:val="001121B1"/>
    <w:rsid w:val="00153146"/>
    <w:rsid w:val="00240CA1"/>
    <w:rsid w:val="002557A8"/>
    <w:rsid w:val="002A6D6A"/>
    <w:rsid w:val="002B6F28"/>
    <w:rsid w:val="00393822"/>
    <w:rsid w:val="005703CF"/>
    <w:rsid w:val="005E78A7"/>
    <w:rsid w:val="006A2F44"/>
    <w:rsid w:val="006F428D"/>
    <w:rsid w:val="007D7F55"/>
    <w:rsid w:val="008038B8"/>
    <w:rsid w:val="008F77AB"/>
    <w:rsid w:val="0098264E"/>
    <w:rsid w:val="009845C4"/>
    <w:rsid w:val="009C30C2"/>
    <w:rsid w:val="00A9072F"/>
    <w:rsid w:val="00B724AD"/>
    <w:rsid w:val="00BD6B22"/>
    <w:rsid w:val="00C44974"/>
    <w:rsid w:val="00C676E5"/>
    <w:rsid w:val="00E32F1C"/>
    <w:rsid w:val="00F24D07"/>
    <w:rsid w:val="00F903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2B34E2F-BBBA-4225-B790-E6A5671B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F1C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semiHidden/>
    <w:unhideWhenUsed/>
    <w:rsid w:val="00E32F1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E32F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E32F1C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E32F1C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customStyle="1" w:styleId="s1">
    <w:name w:val="s_1"/>
    <w:basedOn w:val="Normal"/>
    <w:rsid w:val="006F4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570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703CF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